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42" w:rsidRDefault="00287568" w:rsidP="002875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Mackenzie Murphy </w:t>
      </w:r>
    </w:p>
    <w:p w:rsidR="00287568" w:rsidRDefault="00287568" w:rsidP="002875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Sandoval</w:t>
      </w:r>
    </w:p>
    <w:p w:rsidR="00287568" w:rsidRDefault="00287568" w:rsidP="002875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2 Period 3</w:t>
      </w:r>
    </w:p>
    <w:p w:rsidR="00287568" w:rsidRDefault="00287568" w:rsidP="002875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August 2012</w:t>
      </w:r>
    </w:p>
    <w:p w:rsidR="00287568" w:rsidRDefault="00287568" w:rsidP="0028756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COMMERCIAL PHOTOGRAPHY</w:t>
      </w:r>
    </w:p>
    <w:p w:rsidR="00287568" w:rsidRDefault="00287568" w:rsidP="002875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Commercial photograp</w:t>
      </w:r>
      <w:r w:rsidR="00797520">
        <w:rPr>
          <w:rFonts w:ascii="Times New Roman" w:hAnsi="Times New Roman" w:cs="Times New Roman"/>
          <w:sz w:val="24"/>
          <w:szCs w:val="24"/>
        </w:rPr>
        <w:t>hy is defined as any photograph</w:t>
      </w:r>
      <w:r>
        <w:rPr>
          <w:rFonts w:ascii="Times New Roman" w:hAnsi="Times New Roman" w:cs="Times New Roman"/>
          <w:sz w:val="24"/>
          <w:szCs w:val="24"/>
        </w:rPr>
        <w:t xml:space="preserve"> that the photographer is paid for</w:t>
      </w:r>
      <w:r w:rsidR="00797520">
        <w:rPr>
          <w:rFonts w:ascii="Times New Roman" w:hAnsi="Times New Roman" w:cs="Times New Roman"/>
          <w:sz w:val="24"/>
          <w:szCs w:val="24"/>
        </w:rPr>
        <w:t xml:space="preserve"> rather than just as a work of art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249">
        <w:rPr>
          <w:rFonts w:ascii="Times New Roman" w:hAnsi="Times New Roman" w:cs="Times New Roman"/>
          <w:sz w:val="24"/>
          <w:szCs w:val="24"/>
        </w:rPr>
        <w:t xml:space="preserve"> It is also used to promote and sell products. The commercial photography field is very broad with room for traditional and alternative photos.</w:t>
      </w:r>
      <w:r w:rsidR="00797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Types of commercial photography are advertising, fashion and glamour, crime scene photography,</w:t>
      </w:r>
      <w:r w:rsidR="00797520">
        <w:rPr>
          <w:rFonts w:ascii="Times New Roman" w:hAnsi="Times New Roman" w:cs="Times New Roman"/>
          <w:sz w:val="24"/>
          <w:szCs w:val="24"/>
        </w:rPr>
        <w:t xml:space="preserve"> food, still</w:t>
      </w:r>
      <w:r>
        <w:rPr>
          <w:rFonts w:ascii="Times New Roman" w:hAnsi="Times New Roman" w:cs="Times New Roman"/>
          <w:sz w:val="24"/>
          <w:szCs w:val="24"/>
        </w:rPr>
        <w:t xml:space="preserve"> life, </w:t>
      </w:r>
      <w:r w:rsidR="00797520">
        <w:rPr>
          <w:rFonts w:ascii="Times New Roman" w:hAnsi="Times New Roman" w:cs="Times New Roman"/>
          <w:sz w:val="24"/>
          <w:szCs w:val="24"/>
        </w:rPr>
        <w:t>portrait, landscape, and wildlife. Advertising photography is when photographs are used to illustrate and sell a product or service. Fashion and glamour photography usually uses models to sell clothes in magazines. Crime scene photography is photographs of crime</w:t>
      </w:r>
      <w:r w:rsidR="007600ED">
        <w:rPr>
          <w:rFonts w:ascii="Times New Roman" w:hAnsi="Times New Roman" w:cs="Times New Roman"/>
          <w:sz w:val="24"/>
          <w:szCs w:val="24"/>
        </w:rPr>
        <w:t>s such as murders and robberies. Food photography is like still life photography but requires a special skill.</w:t>
      </w:r>
      <w:r w:rsidR="00797520">
        <w:rPr>
          <w:rFonts w:ascii="Times New Roman" w:hAnsi="Times New Roman" w:cs="Times New Roman"/>
          <w:sz w:val="24"/>
          <w:szCs w:val="24"/>
        </w:rPr>
        <w:t xml:space="preserve"> Still life photography usually depicts an inanimate object, either man made or </w:t>
      </w:r>
      <w:r w:rsidR="007600ED">
        <w:rPr>
          <w:rFonts w:ascii="Times New Roman" w:hAnsi="Times New Roman" w:cs="Times New Roman"/>
          <w:sz w:val="24"/>
          <w:szCs w:val="24"/>
        </w:rPr>
        <w:t xml:space="preserve">natural. Portrait photography is usually just sold to one person. Landscape photography is when a photo depicts locations. Wildlife photography </w:t>
      </w:r>
      <w:r w:rsidR="0063115A">
        <w:rPr>
          <w:rFonts w:ascii="Times New Roman" w:hAnsi="Times New Roman" w:cs="Times New Roman"/>
          <w:sz w:val="24"/>
          <w:szCs w:val="24"/>
        </w:rPr>
        <w:t>is</w:t>
      </w:r>
      <w:r w:rsidR="007600ED">
        <w:rPr>
          <w:rFonts w:ascii="Times New Roman" w:hAnsi="Times New Roman" w:cs="Times New Roman"/>
          <w:sz w:val="24"/>
          <w:szCs w:val="24"/>
        </w:rPr>
        <w:t xml:space="preserve"> </w:t>
      </w:r>
      <w:r w:rsidR="0063115A">
        <w:rPr>
          <w:rFonts w:ascii="Times New Roman" w:hAnsi="Times New Roman" w:cs="Times New Roman"/>
          <w:sz w:val="24"/>
          <w:szCs w:val="24"/>
        </w:rPr>
        <w:t>photographs that demonstrate</w:t>
      </w:r>
      <w:r w:rsidR="00CF7249">
        <w:rPr>
          <w:rFonts w:ascii="Times New Roman" w:hAnsi="Times New Roman" w:cs="Times New Roman"/>
          <w:sz w:val="24"/>
          <w:szCs w:val="24"/>
        </w:rPr>
        <w:t xml:space="preserve"> the life of animals.</w:t>
      </w:r>
    </w:p>
    <w:p w:rsidR="00287568" w:rsidRPr="00287568" w:rsidRDefault="00287568" w:rsidP="002875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87568" w:rsidRPr="00287568" w:rsidSect="008F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568"/>
    <w:rsid w:val="00287568"/>
    <w:rsid w:val="00544E97"/>
    <w:rsid w:val="0063115A"/>
    <w:rsid w:val="007600ED"/>
    <w:rsid w:val="00797520"/>
    <w:rsid w:val="008F2642"/>
    <w:rsid w:val="00C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263004418</dc:creator>
  <cp:lastModifiedBy>263004418</cp:lastModifiedBy>
  <cp:revision>2</cp:revision>
  <dcterms:created xsi:type="dcterms:W3CDTF">2012-08-21T19:18:00Z</dcterms:created>
  <dcterms:modified xsi:type="dcterms:W3CDTF">2012-08-22T18:54:00Z</dcterms:modified>
</cp:coreProperties>
</file>